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1"/>
        <w:tblW w:w="15498" w:type="dxa"/>
        <w:tblLook w:val="04A0" w:firstRow="1" w:lastRow="0" w:firstColumn="1" w:lastColumn="0" w:noHBand="0" w:noVBand="1"/>
      </w:tblPr>
      <w:tblGrid>
        <w:gridCol w:w="2215"/>
        <w:gridCol w:w="2177"/>
        <w:gridCol w:w="2024"/>
        <w:gridCol w:w="2267"/>
        <w:gridCol w:w="2307"/>
        <w:gridCol w:w="2293"/>
        <w:gridCol w:w="2215"/>
      </w:tblGrid>
      <w:tr w:rsidR="003C7A0D" w:rsidTr="003C7A0D">
        <w:trPr>
          <w:trHeight w:val="1424"/>
        </w:trPr>
        <w:tc>
          <w:tcPr>
            <w:tcW w:w="2215" w:type="dxa"/>
          </w:tcPr>
          <w:p w:rsidR="00485B2F" w:rsidRPr="003C7A0D" w:rsidRDefault="003051EE" w:rsidP="00485B2F">
            <w:pPr>
              <w:rPr>
                <w:b/>
              </w:rPr>
            </w:pPr>
            <w:r>
              <w:rPr>
                <w:b/>
              </w:rPr>
              <w:t xml:space="preserve">Being at home can be hard! </w:t>
            </w:r>
            <w:bookmarkStart w:id="0" w:name="_GoBack"/>
            <w:bookmarkEnd w:id="0"/>
            <w:r w:rsidR="00485B2F">
              <w:rPr>
                <w:b/>
              </w:rPr>
              <w:t>Roll the dice &amp; answer the questions to win a point.</w:t>
            </w:r>
          </w:p>
          <w:p w:rsidR="0093176F" w:rsidRPr="003C7A0D" w:rsidRDefault="0093176F" w:rsidP="0093176F">
            <w:pPr>
              <w:rPr>
                <w:b/>
              </w:rPr>
            </w:pPr>
          </w:p>
        </w:tc>
        <w:tc>
          <w:tcPr>
            <w:tcW w:w="2177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2E7D8CBE" wp14:editId="6664FE3D">
                  <wp:extent cx="952500" cy="991466"/>
                  <wp:effectExtent l="0" t="0" r="0" b="0"/>
                  <wp:docPr id="2" name="Picture 2" descr="C:\Users\sprior\AppData\Local\Microsoft\Windows\INetCache\Content.MSO\DB9E5C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rior\AppData\Local\Microsoft\Windows\INetCache\Content.MSO\DB9E5C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00" cy="101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5D7717B4" wp14:editId="7719894C">
                  <wp:extent cx="866775" cy="866775"/>
                  <wp:effectExtent l="0" t="0" r="9525" b="9525"/>
                  <wp:docPr id="3" name="Picture 3" descr="C:\Users\sprior\AppData\Local\Microsoft\Windows\INetCache\Content.MSO\FB914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rior\AppData\Local\Microsoft\Windows\INetCache\Content.MSO\FB914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3976EC91" wp14:editId="2B928373">
                  <wp:extent cx="895350" cy="895350"/>
                  <wp:effectExtent l="0" t="0" r="0" b="0"/>
                  <wp:docPr id="4" name="Picture 4" descr="C:\Users\sprior\AppData\Local\Microsoft\Windows\INetCache\Content.MSO\23CED9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rior\AppData\Local\Microsoft\Windows\INetCache\Content.MSO\23CED9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4F446CEE" wp14:editId="649A9B0E">
                  <wp:extent cx="942975" cy="942975"/>
                  <wp:effectExtent l="0" t="0" r="9525" b="9525"/>
                  <wp:docPr id="5" name="Picture 5" descr="C:\Users\sprior\AppData\Local\Microsoft\Windows\INetCache\Content.MSO\F476F8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prior\AppData\Local\Microsoft\Windows\INetCache\Content.MSO\F476F8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4FE1DA56" wp14:editId="09C33AE2">
                  <wp:extent cx="914400" cy="914400"/>
                  <wp:effectExtent l="0" t="0" r="0" b="0"/>
                  <wp:docPr id="6" name="Picture 6" descr="C:\Users\sprior\AppData\Local\Microsoft\Windows\INetCache\Content.MSO\CF329A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prior\AppData\Local\Microsoft\Windows\INetCache\Content.MSO\CF329A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09B24D89" wp14:editId="7BDFEE28">
                  <wp:extent cx="971550" cy="971550"/>
                  <wp:effectExtent l="0" t="0" r="0" b="0"/>
                  <wp:docPr id="7" name="Picture 7" descr="C:\Users\sprior\AppData\Local\Microsoft\Windows\INetCache\Content.MSO\7CEAB7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prior\AppData\Local\Microsoft\Windows\INetCache\Content.MSO\7CEAB7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A0D" w:rsidTr="003C7A0D">
        <w:trPr>
          <w:trHeight w:val="506"/>
        </w:trPr>
        <w:tc>
          <w:tcPr>
            <w:tcW w:w="2215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440DC36E" wp14:editId="5F0F2EAC">
                  <wp:extent cx="952500" cy="991466"/>
                  <wp:effectExtent l="0" t="0" r="0" b="0"/>
                  <wp:docPr id="1" name="Picture 1" descr="C:\Users\sprior\AppData\Local\Microsoft\Windows\INetCache\Content.MSO\DB9E5C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rior\AppData\Local\Microsoft\Windows\INetCache\Content.MSO\DB9E5C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3C7A0D" w:rsidRPr="00B86B73" w:rsidRDefault="00E30710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three expected life events.</w:t>
            </w: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3</w:t>
            </w:r>
          </w:p>
        </w:tc>
        <w:tc>
          <w:tcPr>
            <w:tcW w:w="2024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low self-esteem be an obstacle to following a health plan?</w:t>
            </w: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3C7A0D" w:rsidRDefault="00C2107A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example of a time constraint obstacle.</w:t>
            </w:r>
          </w:p>
          <w:p w:rsidR="00C2107A" w:rsidRDefault="00C2107A" w:rsidP="003C7A0D">
            <w:pPr>
              <w:rPr>
                <w:sz w:val="20"/>
                <w:szCs w:val="20"/>
              </w:rPr>
            </w:pPr>
          </w:p>
          <w:p w:rsidR="00C2107A" w:rsidRDefault="00C2107A" w:rsidP="003C7A0D">
            <w:pPr>
              <w:rPr>
                <w:sz w:val="20"/>
                <w:szCs w:val="20"/>
              </w:rPr>
            </w:pPr>
          </w:p>
          <w:p w:rsidR="00C2107A" w:rsidRPr="00B86B73" w:rsidRDefault="00C2107A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example of informal support.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C7A0D" w:rsidRDefault="00C2107A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“acceptance of current state” mean?</w:t>
            </w:r>
          </w:p>
          <w:p w:rsidR="00C2107A" w:rsidRDefault="00C2107A" w:rsidP="003C7A0D">
            <w:pPr>
              <w:rPr>
                <w:sz w:val="20"/>
                <w:szCs w:val="20"/>
              </w:rPr>
            </w:pPr>
          </w:p>
          <w:p w:rsidR="00C2107A" w:rsidRDefault="00C2107A" w:rsidP="003C7A0D">
            <w:pPr>
              <w:rPr>
                <w:sz w:val="20"/>
                <w:szCs w:val="20"/>
              </w:rPr>
            </w:pPr>
          </w:p>
          <w:p w:rsidR="00C2107A" w:rsidRPr="00B86B73" w:rsidRDefault="00C2107A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3C7A0D" w:rsidRPr="00B86B73" w:rsidRDefault="003C415A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three long term effects of stress.</w:t>
            </w:r>
          </w:p>
          <w:p w:rsidR="003C415A" w:rsidRPr="00B86B73" w:rsidRDefault="003C415A" w:rsidP="003C7A0D">
            <w:pPr>
              <w:rPr>
                <w:sz w:val="20"/>
                <w:szCs w:val="20"/>
              </w:rPr>
            </w:pPr>
          </w:p>
          <w:p w:rsidR="003C415A" w:rsidRPr="00B86B73" w:rsidRDefault="003C415A" w:rsidP="003C7A0D">
            <w:pPr>
              <w:rPr>
                <w:sz w:val="20"/>
                <w:szCs w:val="20"/>
              </w:rPr>
            </w:pPr>
          </w:p>
          <w:p w:rsidR="003C415A" w:rsidRPr="00B86B73" w:rsidRDefault="003C415A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3</w:t>
            </w:r>
          </w:p>
        </w:tc>
      </w:tr>
      <w:tr w:rsidR="003C7A0D" w:rsidTr="003C7A0D">
        <w:trPr>
          <w:trHeight w:val="535"/>
        </w:trPr>
        <w:tc>
          <w:tcPr>
            <w:tcW w:w="2215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67E418AC" wp14:editId="34936549">
                  <wp:extent cx="866775" cy="866775"/>
                  <wp:effectExtent l="0" t="0" r="9525" b="9525"/>
                  <wp:docPr id="8" name="Picture 8" descr="C:\Users\sprior\AppData\Local\Microsoft\Windows\INetCache\Content.MSO\FB914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rior\AppData\Local\Microsoft\Windows\INetCache\Content.MSO\FB914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the four types of lifestyle data.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</w:tcPr>
          <w:p w:rsidR="003C7A0D" w:rsidRDefault="00811FB0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two effects of noise pollution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does SMART stand for? 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7" w:type="dxa"/>
          </w:tcPr>
          <w:p w:rsidR="003C7A0D" w:rsidRPr="00B86B73" w:rsidRDefault="00F57849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What is the negative definition of health and wellbeing?</w:t>
            </w: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93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is a short-term target?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a goal and an action?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7A0D" w:rsidTr="003C7A0D">
        <w:trPr>
          <w:trHeight w:val="535"/>
        </w:trPr>
        <w:tc>
          <w:tcPr>
            <w:tcW w:w="2215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650A004C" wp14:editId="4BBA5A5F">
                  <wp:extent cx="895350" cy="895350"/>
                  <wp:effectExtent l="0" t="0" r="0" b="0"/>
                  <wp:docPr id="9" name="Picture 9" descr="C:\Users\sprior\AppData\Local\Microsoft\Windows\INetCache\Content.MSO\23CED9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rior\AppData\Local\Microsoft\Windows\INetCache\Content.MSO\23CED9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3C7A0D" w:rsidRPr="00B86B73" w:rsidRDefault="00BB59AD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three negative effects of smoking.</w:t>
            </w:r>
          </w:p>
          <w:p w:rsidR="00BB59AD" w:rsidRPr="00B86B73" w:rsidRDefault="00BB59AD" w:rsidP="003C7A0D">
            <w:pPr>
              <w:rPr>
                <w:sz w:val="20"/>
                <w:szCs w:val="20"/>
              </w:rPr>
            </w:pPr>
          </w:p>
          <w:p w:rsidR="00BB59AD" w:rsidRPr="00B86B73" w:rsidRDefault="00BB59AD" w:rsidP="003C7A0D">
            <w:pPr>
              <w:rPr>
                <w:sz w:val="20"/>
                <w:szCs w:val="20"/>
              </w:rPr>
            </w:pPr>
          </w:p>
          <w:p w:rsidR="00BB59AD" w:rsidRPr="00B86B73" w:rsidRDefault="00BB59AD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3</w:t>
            </w:r>
          </w:p>
        </w:tc>
        <w:tc>
          <w:tcPr>
            <w:tcW w:w="2024" w:type="dxa"/>
          </w:tcPr>
          <w:p w:rsidR="003C7A0D" w:rsidRPr="00B86B73" w:rsidRDefault="00491086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three effects of eating too much.</w:t>
            </w: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3C7A0D" w:rsidRPr="00B86B73" w:rsidRDefault="003C415A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three short term effects of stress.</w:t>
            </w:r>
          </w:p>
          <w:p w:rsidR="003C415A" w:rsidRPr="00B86B73" w:rsidRDefault="003C415A" w:rsidP="003C7A0D">
            <w:pPr>
              <w:rPr>
                <w:sz w:val="20"/>
                <w:szCs w:val="20"/>
              </w:rPr>
            </w:pPr>
          </w:p>
          <w:p w:rsidR="003C415A" w:rsidRPr="00B86B73" w:rsidRDefault="003C415A" w:rsidP="003C7A0D">
            <w:pPr>
              <w:rPr>
                <w:sz w:val="20"/>
                <w:szCs w:val="20"/>
              </w:rPr>
            </w:pPr>
          </w:p>
          <w:p w:rsidR="003C415A" w:rsidRPr="00B86B73" w:rsidRDefault="003C415A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3</w:t>
            </w:r>
          </w:p>
        </w:tc>
        <w:tc>
          <w:tcPr>
            <w:tcW w:w="2307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is a long-term target?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C7A0D" w:rsidRPr="00B86B73" w:rsidRDefault="00491086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two chronic illnesses.</w:t>
            </w: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3C7A0D" w:rsidRPr="00B86B73" w:rsidRDefault="00BB59AD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two conditions caused by bacteria from poor personal hygiene.</w:t>
            </w:r>
          </w:p>
          <w:p w:rsidR="00BB59AD" w:rsidRPr="00B86B73" w:rsidRDefault="00BB59AD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2</w:t>
            </w:r>
          </w:p>
        </w:tc>
      </w:tr>
      <w:tr w:rsidR="003C7A0D" w:rsidTr="003C7A0D">
        <w:trPr>
          <w:trHeight w:val="506"/>
        </w:trPr>
        <w:tc>
          <w:tcPr>
            <w:tcW w:w="2215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53AC351D" wp14:editId="107E7B05">
                  <wp:extent cx="942975" cy="942975"/>
                  <wp:effectExtent l="0" t="0" r="9525" b="9525"/>
                  <wp:docPr id="10" name="Picture 10" descr="C:\Users\sprior\AppData\Local\Microsoft\Windows\INetCache\Content.MSO\F476F8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prior\AppData\Local\Microsoft\Windows\INetCache\Content.MSO\F476F8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3C7A0D" w:rsidRPr="00B86B73" w:rsidRDefault="00491086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When an illness is acute, is it short or long term?</w:t>
            </w: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1</w:t>
            </w:r>
          </w:p>
        </w:tc>
        <w:tc>
          <w:tcPr>
            <w:tcW w:w="2024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 of peak flow is bad – high or low? 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two effects of low BMI?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7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three causes of high blood pressure?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3C7A0D" w:rsidRPr="00B86B73" w:rsidRDefault="00E30710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three unexpected life events.</w:t>
            </w:r>
          </w:p>
          <w:p w:rsidR="00F57849" w:rsidRDefault="00F57849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example of formal support.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7A0D" w:rsidTr="003C7A0D">
        <w:trPr>
          <w:trHeight w:val="535"/>
        </w:trPr>
        <w:tc>
          <w:tcPr>
            <w:tcW w:w="2215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5B507128" wp14:editId="3811EFB6">
                  <wp:extent cx="914400" cy="914400"/>
                  <wp:effectExtent l="0" t="0" r="0" b="0"/>
                  <wp:docPr id="11" name="Picture 11" descr="C:\Users\sprior\AppData\Local\Microsoft\Windows\INetCache\Content.MSO\CF329A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prior\AppData\Local\Microsoft\Windows\INetCache\Content.MSO\CF329A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considered a “healthy” BMI range?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4" w:type="dxa"/>
          </w:tcPr>
          <w:p w:rsidR="003C7A0D" w:rsidRPr="00B86B73" w:rsidRDefault="007D0134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Describe the effects of living in a small home in the city.</w:t>
            </w:r>
          </w:p>
          <w:p w:rsidR="007D0134" w:rsidRPr="00B86B73" w:rsidRDefault="007D0134" w:rsidP="003C7A0D">
            <w:pPr>
              <w:rPr>
                <w:sz w:val="20"/>
                <w:szCs w:val="20"/>
              </w:rPr>
            </w:pPr>
          </w:p>
          <w:p w:rsidR="007D0134" w:rsidRPr="00B86B73" w:rsidRDefault="007D0134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7" w:type="dxa"/>
          </w:tcPr>
          <w:p w:rsidR="003C7A0D" w:rsidRPr="00B86B73" w:rsidRDefault="00F57849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What is the positive definition of health and wellbeing?</w:t>
            </w: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2</w:t>
            </w:r>
          </w:p>
        </w:tc>
        <w:tc>
          <w:tcPr>
            <w:tcW w:w="2307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considered a “normal” resting pulse rate?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a person centred approach mean?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3C7A0D" w:rsidRPr="00B86B73" w:rsidRDefault="00491086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three effects of eating too little.</w:t>
            </w: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</w:p>
          <w:p w:rsidR="00491086" w:rsidRPr="00B86B73" w:rsidRDefault="00491086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3</w:t>
            </w:r>
          </w:p>
        </w:tc>
      </w:tr>
      <w:tr w:rsidR="003C7A0D" w:rsidTr="003C7A0D">
        <w:trPr>
          <w:trHeight w:val="506"/>
        </w:trPr>
        <w:tc>
          <w:tcPr>
            <w:tcW w:w="2215" w:type="dxa"/>
          </w:tcPr>
          <w:p w:rsidR="003C7A0D" w:rsidRDefault="003C7A0D" w:rsidP="003C7A0D">
            <w:r>
              <w:rPr>
                <w:noProof/>
                <w:lang w:eastAsia="en-GB"/>
              </w:rPr>
              <w:drawing>
                <wp:inline distT="0" distB="0" distL="0" distR="0" wp14:anchorId="32292A70" wp14:editId="704DE32D">
                  <wp:extent cx="971550" cy="971550"/>
                  <wp:effectExtent l="0" t="0" r="0" b="0"/>
                  <wp:docPr id="12" name="Picture 12" descr="C:\Users\sprior\AppData\Local\Microsoft\Windows\INetCache\Content.MSO\7CEAB7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prior\AppData\Local\Microsoft\Windows\INetCache\Content.MSO\7CEAB7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3C7A0D" w:rsidRPr="00B86B73" w:rsidRDefault="00F57849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two genetically inherited conditions.</w:t>
            </w: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3C7A0D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physiological mean?</w:t>
            </w: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Default="00B86B73" w:rsidP="003C7A0D">
            <w:pPr>
              <w:rPr>
                <w:sz w:val="20"/>
                <w:szCs w:val="20"/>
              </w:rPr>
            </w:pPr>
          </w:p>
          <w:p w:rsidR="00B86B73" w:rsidRPr="00B86B73" w:rsidRDefault="00B86B73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3C7A0D" w:rsidRPr="00B86B73" w:rsidRDefault="00BB59AD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Name two benefits of exercising.</w:t>
            </w:r>
          </w:p>
          <w:p w:rsidR="00BB59AD" w:rsidRPr="00B86B73" w:rsidRDefault="00BB59AD" w:rsidP="003C7A0D">
            <w:pPr>
              <w:rPr>
                <w:sz w:val="20"/>
                <w:szCs w:val="20"/>
              </w:rPr>
            </w:pPr>
          </w:p>
          <w:p w:rsidR="00BB59AD" w:rsidRPr="00B86B73" w:rsidRDefault="00BB59AD" w:rsidP="003C7A0D">
            <w:pPr>
              <w:rPr>
                <w:sz w:val="20"/>
                <w:szCs w:val="20"/>
              </w:rPr>
            </w:pPr>
          </w:p>
          <w:p w:rsidR="00BB59AD" w:rsidRPr="00B86B73" w:rsidRDefault="00BB59AD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2</w:t>
            </w:r>
          </w:p>
        </w:tc>
        <w:tc>
          <w:tcPr>
            <w:tcW w:w="2307" w:type="dxa"/>
          </w:tcPr>
          <w:p w:rsidR="003C7A0D" w:rsidRDefault="00B86B73" w:rsidP="00B8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two effects of high blood pressure?</w:t>
            </w:r>
          </w:p>
          <w:p w:rsidR="00B86B73" w:rsidRDefault="00B86B73" w:rsidP="00B86B73">
            <w:pPr>
              <w:rPr>
                <w:sz w:val="20"/>
                <w:szCs w:val="20"/>
              </w:rPr>
            </w:pPr>
          </w:p>
          <w:p w:rsidR="00B86B73" w:rsidRDefault="00B86B73" w:rsidP="00B86B73">
            <w:pPr>
              <w:rPr>
                <w:sz w:val="20"/>
                <w:szCs w:val="20"/>
              </w:rPr>
            </w:pPr>
          </w:p>
          <w:p w:rsidR="00B86B73" w:rsidRPr="00B86B73" w:rsidRDefault="00B86B73" w:rsidP="00B8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:rsidR="003C7A0D" w:rsidRPr="00B86B73" w:rsidRDefault="00F57849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>What does “predisposition” mean in genetics?</w:t>
            </w: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  <w:r w:rsidRPr="00B86B73">
              <w:rPr>
                <w:sz w:val="20"/>
                <w:szCs w:val="20"/>
              </w:rPr>
              <w:t xml:space="preserve">1 </w:t>
            </w:r>
          </w:p>
          <w:p w:rsidR="00F57849" w:rsidRPr="00B86B73" w:rsidRDefault="00F57849" w:rsidP="003C7A0D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3C7A0D" w:rsidRDefault="00C2107A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geographical barrier?</w:t>
            </w:r>
          </w:p>
          <w:p w:rsidR="00C2107A" w:rsidRDefault="00C2107A" w:rsidP="003C7A0D">
            <w:pPr>
              <w:rPr>
                <w:sz w:val="20"/>
                <w:szCs w:val="20"/>
              </w:rPr>
            </w:pPr>
          </w:p>
          <w:p w:rsidR="00C2107A" w:rsidRDefault="00C2107A" w:rsidP="003C7A0D">
            <w:pPr>
              <w:rPr>
                <w:sz w:val="20"/>
                <w:szCs w:val="20"/>
              </w:rPr>
            </w:pPr>
          </w:p>
          <w:p w:rsidR="00C2107A" w:rsidRPr="00B86B73" w:rsidRDefault="00C2107A" w:rsidP="003C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4A5F">
              <w:rPr>
                <w:sz w:val="20"/>
                <w:szCs w:val="20"/>
              </w:rPr>
              <w:t xml:space="preserve"> </w:t>
            </w:r>
          </w:p>
        </w:tc>
      </w:tr>
    </w:tbl>
    <w:p w:rsidR="00290D59" w:rsidRDefault="00290D59"/>
    <w:sectPr w:rsidR="00290D59" w:rsidSect="003C7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0D"/>
    <w:rsid w:val="00175F8C"/>
    <w:rsid w:val="00290D59"/>
    <w:rsid w:val="002E05AB"/>
    <w:rsid w:val="003051EE"/>
    <w:rsid w:val="0031107A"/>
    <w:rsid w:val="00345824"/>
    <w:rsid w:val="00394A5F"/>
    <w:rsid w:val="003C415A"/>
    <w:rsid w:val="003C7A0D"/>
    <w:rsid w:val="003E424A"/>
    <w:rsid w:val="00426298"/>
    <w:rsid w:val="00485B2F"/>
    <w:rsid w:val="00490F9A"/>
    <w:rsid w:val="00491086"/>
    <w:rsid w:val="004D0254"/>
    <w:rsid w:val="005A4963"/>
    <w:rsid w:val="005E3F4E"/>
    <w:rsid w:val="00762025"/>
    <w:rsid w:val="007B1EE6"/>
    <w:rsid w:val="007D0134"/>
    <w:rsid w:val="00811FB0"/>
    <w:rsid w:val="009012D8"/>
    <w:rsid w:val="0093176F"/>
    <w:rsid w:val="00A74A49"/>
    <w:rsid w:val="00B86B73"/>
    <w:rsid w:val="00BA6F0B"/>
    <w:rsid w:val="00BB59AD"/>
    <w:rsid w:val="00C13607"/>
    <w:rsid w:val="00C2107A"/>
    <w:rsid w:val="00C66FF2"/>
    <w:rsid w:val="00CF0D38"/>
    <w:rsid w:val="00DA6D93"/>
    <w:rsid w:val="00E24481"/>
    <w:rsid w:val="00E30710"/>
    <w:rsid w:val="00E40601"/>
    <w:rsid w:val="00F15567"/>
    <w:rsid w:val="00F57849"/>
    <w:rsid w:val="00FA2B9B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9E86"/>
  <w15:chartTrackingRefBased/>
  <w15:docId w15:val="{8735FBC3-0A53-47B9-B02B-1079F14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Prior</dc:creator>
  <cp:keywords/>
  <dc:description/>
  <cp:lastModifiedBy>G Malhi Staff 8926906</cp:lastModifiedBy>
  <cp:revision>3</cp:revision>
  <cp:lastPrinted>2019-12-10T16:13:00Z</cp:lastPrinted>
  <dcterms:created xsi:type="dcterms:W3CDTF">2020-02-09T18:22:00Z</dcterms:created>
  <dcterms:modified xsi:type="dcterms:W3CDTF">2020-03-23T14:06:00Z</dcterms:modified>
</cp:coreProperties>
</file>